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77" w:rsidRDefault="00F22A77">
      <w:pPr>
        <w:pStyle w:val="ConsPlusNormal"/>
        <w:jc w:val="both"/>
        <w:outlineLvl w:val="0"/>
      </w:pPr>
      <w:bookmarkStart w:id="0" w:name="_GoBack"/>
      <w:bookmarkEnd w:id="0"/>
    </w:p>
    <w:p w:rsidR="00F22A77" w:rsidRDefault="00F22A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22A77" w:rsidRDefault="00F22A77">
      <w:pPr>
        <w:pStyle w:val="ConsPlusTitle"/>
        <w:jc w:val="center"/>
      </w:pPr>
    </w:p>
    <w:p w:rsidR="00F22A77" w:rsidRDefault="00F22A77">
      <w:pPr>
        <w:pStyle w:val="ConsPlusTitle"/>
        <w:jc w:val="center"/>
      </w:pPr>
      <w:r>
        <w:t>ПОСТАНОВЛЕНИЕ</w:t>
      </w:r>
    </w:p>
    <w:p w:rsidR="00F22A77" w:rsidRDefault="00F22A77">
      <w:pPr>
        <w:pStyle w:val="ConsPlusTitle"/>
        <w:jc w:val="center"/>
      </w:pPr>
      <w:r>
        <w:t>от 28 ноября 2011 г. N 977</w:t>
      </w:r>
    </w:p>
    <w:p w:rsidR="00F22A77" w:rsidRDefault="00F22A77">
      <w:pPr>
        <w:pStyle w:val="ConsPlusTitle"/>
        <w:jc w:val="center"/>
      </w:pPr>
    </w:p>
    <w:p w:rsidR="00F22A77" w:rsidRDefault="00F22A77">
      <w:pPr>
        <w:pStyle w:val="ConsPlusTitle"/>
        <w:jc w:val="center"/>
      </w:pPr>
      <w:r>
        <w:t>О ФЕДЕРАЛЬНОЙ ГОСУДАРСТВЕННОЙ ИНФОРМАЦИОННОЙ СИСТЕМЕ</w:t>
      </w:r>
    </w:p>
    <w:p w:rsidR="00F22A77" w:rsidRDefault="00F22A77">
      <w:pPr>
        <w:pStyle w:val="ConsPlusTitle"/>
        <w:jc w:val="center"/>
      </w:pPr>
      <w:r>
        <w:t>"ЕДИНАЯ СИСТЕМА ИДЕНТИФИКАЦ</w:t>
      </w:r>
      <w:proofErr w:type="gramStart"/>
      <w:r>
        <w:t>ИИ И АУ</w:t>
      </w:r>
      <w:proofErr w:type="gramEnd"/>
      <w:r>
        <w:t>ТЕНТИФИКАЦИИ</w:t>
      </w:r>
    </w:p>
    <w:p w:rsidR="00F22A77" w:rsidRDefault="00F22A77">
      <w:pPr>
        <w:pStyle w:val="ConsPlusTitle"/>
        <w:jc w:val="center"/>
      </w:pPr>
      <w:r>
        <w:t>В ИНФРАСТРУКТУРЕ, ОБЕСПЕЧИВАЮЩЕЙ</w:t>
      </w:r>
    </w:p>
    <w:p w:rsidR="00F22A77" w:rsidRDefault="00F22A77">
      <w:pPr>
        <w:pStyle w:val="ConsPlusTitle"/>
        <w:jc w:val="center"/>
      </w:pPr>
      <w:r>
        <w:t xml:space="preserve">ИНФОРМАЦИОННО-ТЕХНОЛОГИЧЕСКОЕ ВЗАИМОДЕЙСТВИЕ </w:t>
      </w:r>
      <w:proofErr w:type="gramStart"/>
      <w:r>
        <w:t>ИНФОРМАЦИОННЫХ</w:t>
      </w:r>
      <w:proofErr w:type="gramEnd"/>
    </w:p>
    <w:p w:rsidR="00F22A77" w:rsidRDefault="00F22A77">
      <w:pPr>
        <w:pStyle w:val="ConsPlusTitle"/>
        <w:jc w:val="center"/>
      </w:pPr>
      <w:r>
        <w:t>СИСТЕМ, ИСПОЛЬЗУЕМЫХ ДЛЯ ПРЕДОСТАВЛЕНИЯ ГОСУДАРСТВЕННЫХ</w:t>
      </w:r>
    </w:p>
    <w:p w:rsidR="00F22A77" w:rsidRDefault="00F22A77">
      <w:pPr>
        <w:pStyle w:val="ConsPlusTitle"/>
        <w:jc w:val="center"/>
      </w:pPr>
      <w:r>
        <w:t>И МУНИЦИПАЛЬНЫХ УСЛУГ В ЭЛЕКТРОННОЙ ФОРМЕ"</w:t>
      </w:r>
    </w:p>
    <w:p w:rsidR="00F22A77" w:rsidRDefault="00F22A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2A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A77" w:rsidRDefault="00F22A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A77" w:rsidRDefault="00F22A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A77" w:rsidRDefault="00F22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A77" w:rsidRDefault="00F22A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14.09.2012 </w:t>
            </w:r>
            <w:hyperlink r:id="rId5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2A77" w:rsidRDefault="00F22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6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28.10.2013 </w:t>
            </w:r>
            <w:hyperlink r:id="rId7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 xml:space="preserve">, от 09.12.2013 </w:t>
            </w:r>
            <w:hyperlink r:id="rId8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>,</w:t>
            </w:r>
          </w:p>
          <w:p w:rsidR="00F22A77" w:rsidRDefault="00F22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9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20.11.2018 </w:t>
            </w:r>
            <w:hyperlink r:id="rId10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19.08.2020 </w:t>
            </w:r>
            <w:hyperlink r:id="rId11">
              <w:r>
                <w:rPr>
                  <w:color w:val="0000FF"/>
                </w:rPr>
                <w:t>N 1259</w:t>
              </w:r>
            </w:hyperlink>
            <w:r>
              <w:rPr>
                <w:color w:val="392C69"/>
              </w:rPr>
              <w:t>,</w:t>
            </w:r>
          </w:p>
          <w:p w:rsidR="00F22A77" w:rsidRDefault="00F22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12">
              <w:r>
                <w:rPr>
                  <w:color w:val="0000FF"/>
                </w:rPr>
                <w:t>N 2249</w:t>
              </w:r>
            </w:hyperlink>
            <w:r>
              <w:rPr>
                <w:color w:val="392C69"/>
              </w:rPr>
              <w:t xml:space="preserve">, от 24.06.2021 </w:t>
            </w:r>
            <w:hyperlink r:id="rId13">
              <w:r>
                <w:rPr>
                  <w:color w:val="0000FF"/>
                </w:rPr>
                <w:t>N 982</w:t>
              </w:r>
            </w:hyperlink>
            <w:r>
              <w:rPr>
                <w:color w:val="392C69"/>
              </w:rPr>
              <w:t xml:space="preserve">, от 04.02.2022 </w:t>
            </w:r>
            <w:hyperlink r:id="rId14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</w:p>
          <w:p w:rsidR="00F22A77" w:rsidRDefault="00F22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14.05.2022 </w:t>
            </w:r>
            <w:hyperlink r:id="rId15">
              <w:r>
                <w:rPr>
                  <w:color w:val="0000FF"/>
                </w:rPr>
                <w:t>N 875</w:t>
              </w:r>
            </w:hyperlink>
            <w:r>
              <w:rPr>
                <w:color w:val="392C69"/>
              </w:rPr>
              <w:t xml:space="preserve">, от 21.10.2022 </w:t>
            </w:r>
            <w:hyperlink r:id="rId16">
              <w:r>
                <w:rPr>
                  <w:color w:val="0000FF"/>
                </w:rPr>
                <w:t>N 1879</w:t>
              </w:r>
            </w:hyperlink>
            <w:r>
              <w:rPr>
                <w:color w:val="392C69"/>
              </w:rPr>
              <w:t xml:space="preserve">, от 19.10.2023 </w:t>
            </w:r>
            <w:hyperlink r:id="rId17">
              <w:r>
                <w:rPr>
                  <w:color w:val="0000FF"/>
                </w:rPr>
                <w:t>N 1739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A77" w:rsidRDefault="00F22A77">
            <w:pPr>
              <w:pStyle w:val="ConsPlusNormal"/>
            </w:pPr>
          </w:p>
        </w:tc>
      </w:tr>
    </w:tbl>
    <w:p w:rsidR="00F22A77" w:rsidRDefault="00F22A77">
      <w:pPr>
        <w:pStyle w:val="ConsPlusNormal"/>
        <w:jc w:val="center"/>
      </w:pPr>
    </w:p>
    <w:p w:rsidR="00F22A77" w:rsidRDefault="00F22A7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1. Создать федеральную государственную информационную систему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2. Установить, что Министерство цифрового развития, связи и массовых коммуникаций Российской Федерации:</w:t>
      </w:r>
    </w:p>
    <w:p w:rsidR="00F22A77" w:rsidRDefault="00F22A77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является государственным заказчиком создания и эксплуатации единой системы идентификац</w:t>
      </w:r>
      <w:proofErr w:type="gramStart"/>
      <w:r>
        <w:t>ии и ау</w:t>
      </w:r>
      <w:proofErr w:type="gramEnd"/>
      <w:r>
        <w:t>тентификации, а также оператором указанной системы;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осуществляет координацию деятельности органов исполнительной власти по использованию единой системы идентификац</w:t>
      </w:r>
      <w:proofErr w:type="gramStart"/>
      <w:r>
        <w:t>ии и ау</w:t>
      </w:r>
      <w:proofErr w:type="gramEnd"/>
      <w:r>
        <w:t>тентификации;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утверждает положение о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F22A77" w:rsidRDefault="00F22A77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23.12.2020 N 2249)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3. Утвердить прилагаемые:</w:t>
      </w:r>
    </w:p>
    <w:p w:rsidR="00F22A77" w:rsidRDefault="00F22A77">
      <w:pPr>
        <w:pStyle w:val="ConsPlusNormal"/>
        <w:spacing w:before="220"/>
        <w:ind w:firstLine="540"/>
        <w:jc w:val="both"/>
      </w:pPr>
      <w:hyperlink w:anchor="P51">
        <w:r>
          <w:rPr>
            <w:color w:val="0000FF"/>
          </w:rPr>
          <w:t>требования</w:t>
        </w:r>
      </w:hyperlink>
      <w:r>
        <w:t xml:space="preserve"> к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F22A77" w:rsidRDefault="00F22A77">
      <w:pPr>
        <w:pStyle w:val="ConsPlusNormal"/>
        <w:spacing w:before="220"/>
        <w:ind w:firstLine="540"/>
        <w:jc w:val="both"/>
      </w:pPr>
      <w:hyperlink w:anchor="P155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4. Министерству связи и массовых коммуникаций Российской Федерации: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утвердить до 1 апреля 2012 г. </w:t>
      </w:r>
      <w:hyperlink r:id="rId20">
        <w:r>
          <w:rPr>
            <w:color w:val="0000FF"/>
          </w:rPr>
          <w:t>положение</w:t>
        </w:r>
      </w:hyperlink>
      <w:r>
        <w:t xml:space="preserve"> о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lastRenderedPageBreak/>
        <w:t>обеспечить до 15 апреля 2012 г. ввод в эксплуатацию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Федеральным органам исполнительной власти и органам государственных внебюджетных фондов идентификацию, аутентификацию, авторизацию и регистрацию физических и юридических лиц в целях предоставления государственных услуг, в том числе предоставляемых государственными и муниципальными учреждениями и другими организациями, в которых размещается государственное (муниципальное) задание (заказ), а также в целях межведомственного электронного взаимодействия, исполнения государственных функций осуществлять путем использования единой системы идентификации и аутентификации.</w:t>
      </w:r>
      <w:proofErr w:type="gramEnd"/>
    </w:p>
    <w:p w:rsidR="00F22A77" w:rsidRDefault="00F22A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23.12.2020 N 2249)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идентификацию, аутентификацию, авторизацию и регистрацию физических и юридических лиц в целях предоставления государственных и муниципальных услуг, в том числе предоставляемых государственными и муниципальными учреждениями и другими организациями, в которых размещается государственное (муниципальное) задание (заказ), а также в целях межведомственного электронного взаимодействия, исполнения государственных и муниципальных функций осуществлять путем использования</w:t>
      </w:r>
      <w:proofErr w:type="gramEnd"/>
      <w:r>
        <w:t xml:space="preserve">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F22A77" w:rsidRDefault="00F22A7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23.12.2020 N 2249)</w:t>
      </w:r>
    </w:p>
    <w:p w:rsidR="00F22A77" w:rsidRDefault="00F22A77">
      <w:pPr>
        <w:pStyle w:val="ConsPlusNormal"/>
        <w:ind w:firstLine="540"/>
        <w:jc w:val="both"/>
      </w:pPr>
    </w:p>
    <w:p w:rsidR="00F22A77" w:rsidRDefault="00F22A77">
      <w:pPr>
        <w:pStyle w:val="ConsPlusNormal"/>
        <w:jc w:val="right"/>
      </w:pPr>
      <w:r>
        <w:t>Председатель Правительства</w:t>
      </w:r>
    </w:p>
    <w:p w:rsidR="00F22A77" w:rsidRDefault="00F22A77">
      <w:pPr>
        <w:pStyle w:val="ConsPlusNormal"/>
        <w:jc w:val="right"/>
      </w:pPr>
      <w:r>
        <w:t>Российской Федерации</w:t>
      </w:r>
    </w:p>
    <w:p w:rsidR="00F22A77" w:rsidRDefault="00F22A77">
      <w:pPr>
        <w:pStyle w:val="ConsPlusNormal"/>
        <w:jc w:val="right"/>
      </w:pPr>
      <w:r>
        <w:t>В.ПУТИН</w:t>
      </w:r>
    </w:p>
    <w:p w:rsidR="00F22A77" w:rsidRDefault="00F22A77">
      <w:pPr>
        <w:pStyle w:val="ConsPlusNormal"/>
        <w:ind w:firstLine="540"/>
        <w:jc w:val="both"/>
      </w:pPr>
    </w:p>
    <w:p w:rsidR="00F22A77" w:rsidRDefault="00F22A77">
      <w:pPr>
        <w:pStyle w:val="ConsPlusNormal"/>
        <w:ind w:firstLine="540"/>
        <w:jc w:val="both"/>
      </w:pPr>
    </w:p>
    <w:p w:rsidR="00F22A77" w:rsidRDefault="00F22A77">
      <w:pPr>
        <w:pStyle w:val="ConsPlusNormal"/>
        <w:ind w:firstLine="540"/>
        <w:jc w:val="both"/>
      </w:pPr>
    </w:p>
    <w:p w:rsidR="00F22A77" w:rsidRDefault="00F22A77">
      <w:pPr>
        <w:pStyle w:val="ConsPlusNormal"/>
        <w:ind w:firstLine="540"/>
        <w:jc w:val="both"/>
      </w:pPr>
    </w:p>
    <w:p w:rsidR="00F22A77" w:rsidRDefault="00F22A77">
      <w:pPr>
        <w:pStyle w:val="ConsPlusNormal"/>
        <w:ind w:firstLine="540"/>
        <w:jc w:val="both"/>
      </w:pPr>
    </w:p>
    <w:p w:rsidR="00F22A77" w:rsidRDefault="00F22A77">
      <w:pPr>
        <w:pStyle w:val="ConsPlusNormal"/>
        <w:jc w:val="right"/>
        <w:outlineLvl w:val="0"/>
      </w:pPr>
      <w:r>
        <w:t>Утверждены</w:t>
      </w:r>
    </w:p>
    <w:p w:rsidR="00F22A77" w:rsidRDefault="00F22A77">
      <w:pPr>
        <w:pStyle w:val="ConsPlusNormal"/>
        <w:jc w:val="right"/>
      </w:pPr>
      <w:r>
        <w:t>Постановлением Правительства</w:t>
      </w:r>
    </w:p>
    <w:p w:rsidR="00F22A77" w:rsidRDefault="00F22A77">
      <w:pPr>
        <w:pStyle w:val="ConsPlusNormal"/>
        <w:jc w:val="right"/>
      </w:pPr>
      <w:r>
        <w:t>Российской Федерации</w:t>
      </w:r>
    </w:p>
    <w:p w:rsidR="00F22A77" w:rsidRDefault="00F22A77">
      <w:pPr>
        <w:pStyle w:val="ConsPlusNormal"/>
        <w:jc w:val="right"/>
      </w:pPr>
      <w:r>
        <w:t>от 28 ноября 2011 г. N 977</w:t>
      </w:r>
    </w:p>
    <w:p w:rsidR="00F22A77" w:rsidRDefault="00F22A77">
      <w:pPr>
        <w:pStyle w:val="ConsPlusNormal"/>
        <w:ind w:firstLine="540"/>
        <w:jc w:val="both"/>
      </w:pPr>
    </w:p>
    <w:p w:rsidR="00F22A77" w:rsidRDefault="00F22A77">
      <w:pPr>
        <w:pStyle w:val="ConsPlusTitle"/>
        <w:jc w:val="center"/>
      </w:pPr>
      <w:bookmarkStart w:id="1" w:name="P51"/>
      <w:bookmarkEnd w:id="1"/>
      <w:r>
        <w:t>ТРЕБОВАНИЯ</w:t>
      </w:r>
    </w:p>
    <w:p w:rsidR="00F22A77" w:rsidRDefault="00F22A77">
      <w:pPr>
        <w:pStyle w:val="ConsPlusTitle"/>
        <w:jc w:val="center"/>
      </w:pPr>
      <w:r>
        <w:t>К ФЕДЕРАЛЬНОЙ ГОСУДАРСТВЕННОЙ ИНФОРМАЦИОННОЙ СИСТЕМЕ</w:t>
      </w:r>
    </w:p>
    <w:p w:rsidR="00F22A77" w:rsidRDefault="00F22A77">
      <w:pPr>
        <w:pStyle w:val="ConsPlusTitle"/>
        <w:jc w:val="center"/>
      </w:pPr>
      <w:r>
        <w:t>"ЕДИНАЯ СИСТЕМА ИДЕНТИФИКАЦ</w:t>
      </w:r>
      <w:proofErr w:type="gramStart"/>
      <w:r>
        <w:t>ИИ И АУ</w:t>
      </w:r>
      <w:proofErr w:type="gramEnd"/>
      <w:r>
        <w:t>ТЕНТИФИКАЦИИ</w:t>
      </w:r>
    </w:p>
    <w:p w:rsidR="00F22A77" w:rsidRDefault="00F22A77">
      <w:pPr>
        <w:pStyle w:val="ConsPlusTitle"/>
        <w:jc w:val="center"/>
      </w:pPr>
      <w:r>
        <w:t>В ИНФРАСТРУКТУРЕ, ОБЕСПЕЧИВАЮЩЕЙ</w:t>
      </w:r>
    </w:p>
    <w:p w:rsidR="00F22A77" w:rsidRDefault="00F22A77">
      <w:pPr>
        <w:pStyle w:val="ConsPlusTitle"/>
        <w:jc w:val="center"/>
      </w:pPr>
      <w:r>
        <w:t xml:space="preserve">ИНФОРМАЦИОННО-ТЕХНОЛОГИЧЕСКОЕ ВЗАИМОДЕЙСТВИЕ </w:t>
      </w:r>
      <w:proofErr w:type="gramStart"/>
      <w:r>
        <w:t>ИНФОРМАЦИОННЫХ</w:t>
      </w:r>
      <w:proofErr w:type="gramEnd"/>
    </w:p>
    <w:p w:rsidR="00F22A77" w:rsidRDefault="00F22A77">
      <w:pPr>
        <w:pStyle w:val="ConsPlusTitle"/>
        <w:jc w:val="center"/>
      </w:pPr>
      <w:r>
        <w:t>СИСТЕМ, ИСПОЛЬЗУЕМЫХ ДЛЯ ПРЕДОСТАВЛЕНИЯ ГОСУДАРСТВЕННЫХ</w:t>
      </w:r>
    </w:p>
    <w:p w:rsidR="00F22A77" w:rsidRDefault="00F22A77">
      <w:pPr>
        <w:pStyle w:val="ConsPlusTitle"/>
        <w:jc w:val="center"/>
      </w:pPr>
      <w:r>
        <w:t>И МУНИЦИПАЛЬНЫХ УСЛУГ В ЭЛЕКТРОННОЙ ФОРМЕ"</w:t>
      </w:r>
    </w:p>
    <w:p w:rsidR="00F22A77" w:rsidRDefault="00F22A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22A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A77" w:rsidRDefault="00F22A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A77" w:rsidRDefault="00F22A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A77" w:rsidRDefault="00F22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A77" w:rsidRDefault="00F22A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14.09.2012 </w:t>
            </w:r>
            <w:hyperlink r:id="rId23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22A77" w:rsidRDefault="00F22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24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28.10.2013 </w:t>
            </w:r>
            <w:hyperlink r:id="rId25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 xml:space="preserve">, от 09.12.2013 </w:t>
            </w:r>
            <w:hyperlink r:id="rId26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>,</w:t>
            </w:r>
          </w:p>
          <w:p w:rsidR="00F22A77" w:rsidRDefault="00F22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27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20.11.2018 </w:t>
            </w:r>
            <w:hyperlink r:id="rId28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19.08.2020 </w:t>
            </w:r>
            <w:hyperlink r:id="rId29">
              <w:r>
                <w:rPr>
                  <w:color w:val="0000FF"/>
                </w:rPr>
                <w:t>N 1259</w:t>
              </w:r>
            </w:hyperlink>
            <w:r>
              <w:rPr>
                <w:color w:val="392C69"/>
              </w:rPr>
              <w:t>,</w:t>
            </w:r>
          </w:p>
          <w:p w:rsidR="00F22A77" w:rsidRDefault="00F22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30">
              <w:r>
                <w:rPr>
                  <w:color w:val="0000FF"/>
                </w:rPr>
                <w:t>N 2249</w:t>
              </w:r>
            </w:hyperlink>
            <w:r>
              <w:rPr>
                <w:color w:val="392C69"/>
              </w:rPr>
              <w:t xml:space="preserve">, от 24.06.2021 </w:t>
            </w:r>
            <w:hyperlink r:id="rId31">
              <w:r>
                <w:rPr>
                  <w:color w:val="0000FF"/>
                </w:rPr>
                <w:t>N 982</w:t>
              </w:r>
            </w:hyperlink>
            <w:r>
              <w:rPr>
                <w:color w:val="392C69"/>
              </w:rPr>
              <w:t xml:space="preserve">, от 04.02.2022 </w:t>
            </w:r>
            <w:hyperlink r:id="rId32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</w:p>
          <w:p w:rsidR="00F22A77" w:rsidRDefault="00F22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14.05.2022 </w:t>
            </w:r>
            <w:hyperlink r:id="rId33">
              <w:r>
                <w:rPr>
                  <w:color w:val="0000FF"/>
                </w:rPr>
                <w:t>N 875</w:t>
              </w:r>
            </w:hyperlink>
            <w:r>
              <w:rPr>
                <w:color w:val="392C69"/>
              </w:rPr>
              <w:t xml:space="preserve">, от 21.10.2022 </w:t>
            </w:r>
            <w:hyperlink r:id="rId34">
              <w:r>
                <w:rPr>
                  <w:color w:val="0000FF"/>
                </w:rPr>
                <w:t>N 1879</w:t>
              </w:r>
            </w:hyperlink>
            <w:r>
              <w:rPr>
                <w:color w:val="392C69"/>
              </w:rPr>
              <w:t xml:space="preserve">, от 19.10.2023 </w:t>
            </w:r>
            <w:hyperlink r:id="rId35">
              <w:r>
                <w:rPr>
                  <w:color w:val="0000FF"/>
                </w:rPr>
                <w:t>N 1739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A77" w:rsidRDefault="00F22A77">
            <w:pPr>
              <w:pStyle w:val="ConsPlusNormal"/>
            </w:pPr>
          </w:p>
        </w:tc>
      </w:tr>
    </w:tbl>
    <w:p w:rsidR="00F22A77" w:rsidRDefault="00F22A77">
      <w:pPr>
        <w:pStyle w:val="ConsPlusNormal"/>
        <w:ind w:firstLine="540"/>
        <w:jc w:val="both"/>
      </w:pPr>
    </w:p>
    <w:p w:rsidR="00F22A77" w:rsidRDefault="00F22A77">
      <w:pPr>
        <w:pStyle w:val="ConsPlusNormal"/>
        <w:ind w:firstLine="540"/>
        <w:jc w:val="both"/>
      </w:pPr>
      <w:bookmarkStart w:id="2" w:name="P65"/>
      <w:bookmarkEnd w:id="2"/>
      <w:r>
        <w:t xml:space="preserve">1. </w:t>
      </w:r>
      <w:proofErr w:type="gramStart"/>
      <w:r>
        <w:t xml:space="preserve">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>
        <w:lastRenderedPageBreak/>
        <w:t>муниципальных услуг в электронной форме" (далее - единая система идентификации и аутентификации) должна обеспечивать санкционированный доступ участников информационного взаимодействия в единой системе идентификации и аутентификации (далее - участники информационного взаимодействия) к информации, содержащейся в государственных информационных системах, муниципальных информационных системах и</w:t>
      </w:r>
      <w:proofErr w:type="gramEnd"/>
      <w:r>
        <w:t xml:space="preserve"> иных информационных системах.</w:t>
      </w:r>
    </w:p>
    <w:p w:rsidR="00F22A77" w:rsidRDefault="00F22A77">
      <w:pPr>
        <w:pStyle w:val="ConsPlusNormal"/>
        <w:jc w:val="both"/>
      </w:pPr>
      <w:r>
        <w:t xml:space="preserve">(п. 1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19.08.2020 N 1259)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2. Санкционированный доступ к информации, содержащейся в государственных и муниципальных информационных системах, должен предоставляться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Санкционированный доступ к информации, содержащейся в иных информационных системах, может предоставляться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 при условии, что такие информационные системы подключены к единой системе идентификации и аутентификации в порядке, установленном Правительством Российской Федерации.</w:t>
      </w:r>
    </w:p>
    <w:p w:rsidR="00F22A77" w:rsidRDefault="00F22A77">
      <w:pPr>
        <w:pStyle w:val="ConsPlusNormal"/>
        <w:jc w:val="both"/>
      </w:pPr>
      <w:r>
        <w:t xml:space="preserve">(п. 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23.12.2020 N 2249)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3. Санкционированный доступ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 к информации, содержащейся в государственных, муниципальных и иных информационных системах, предоставляется следующим участникам информационного взаимодействия: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а) физические лица (граждане Российской Федерации, иностранные граждане и лица без гражданства), в том числе индивидуальные предприниматели;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б) юридические лица;</w:t>
      </w:r>
    </w:p>
    <w:p w:rsidR="00F22A77" w:rsidRDefault="00F22A77">
      <w:pPr>
        <w:pStyle w:val="ConsPlusNormal"/>
        <w:spacing w:before="220"/>
        <w:ind w:firstLine="540"/>
        <w:jc w:val="both"/>
      </w:pPr>
      <w:bookmarkStart w:id="3" w:name="P73"/>
      <w:bookmarkEnd w:id="3"/>
      <w:proofErr w:type="gramStart"/>
      <w:r>
        <w:t>в) должностные лица федеральных органов исполнительной власти, органов государственных внебюджетных фондов, исполнительных органов субъектов Российской Федерации, органов местного самоуправления, государственных и муниципальных учреждений, многофункциональных центров предоставления государственных и муниципальных услуг (далее - многофункциональные центры), а также иных организаций в случаях, предусмотренных федеральными законами, актами Президента Российской Федерации, актами Правительства Российской Федерации или решениями президиума Правительственной комиссии по цифровому развитию, использованию информационных</w:t>
      </w:r>
      <w:proofErr w:type="gramEnd"/>
      <w:r>
        <w:t xml:space="preserve"> технологий для улучшения качества жизни и условий ведения предпринимательской деятельности;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г) должностные лица органов и организаций, имеющих право на выдачу ключей простых электронных подписей, а также удостоверяющих центров, аккредитованных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</w:p>
    <w:p w:rsidR="00F22A77" w:rsidRDefault="00F22A77">
      <w:pPr>
        <w:pStyle w:val="ConsPlusNormal"/>
        <w:spacing w:before="220"/>
        <w:ind w:firstLine="540"/>
        <w:jc w:val="both"/>
      </w:pPr>
      <w:bookmarkStart w:id="4" w:name="P75"/>
      <w:bookmarkEnd w:id="4"/>
      <w:proofErr w:type="gramStart"/>
      <w:r>
        <w:t>д) органы и организации - федеральные органы исполнительной власти, государственные внебюджетные фонды, исполнительные органы субъектов Российской Федерации, органы местного самоуправления, государственные и муниципальные учреждения, многофункциональные центры, а также иные организации в случаях использования единой системы идентификации и аутентификации, предусмотренных федеральными законами, актами Президента Российской Федерации и актами Правительства Российской Федерации или решениями президиума Правительственной комиссии по цифровому развитию, использованию информационных технологий</w:t>
      </w:r>
      <w:proofErr w:type="gramEnd"/>
      <w:r>
        <w:t xml:space="preserve"> для улучшения качества жизни и условий ведения предпринимательской деятельности.</w:t>
      </w:r>
    </w:p>
    <w:p w:rsidR="00F22A77" w:rsidRDefault="00F22A77">
      <w:pPr>
        <w:pStyle w:val="ConsPlusNormal"/>
        <w:jc w:val="both"/>
      </w:pPr>
      <w:r>
        <w:t xml:space="preserve">(п. 3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19.10.2023 N 1739)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3(1). Санкционированный доступ участников информационного взаимодействия с </w:t>
      </w:r>
      <w:r>
        <w:lastRenderedPageBreak/>
        <w:t>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 к информации, содержащейся в государственных, муниципальных и иных информационных системах, должен осуществляться одним из следующих способов: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а) посредством использования усиленных квалифицированных электронных подписей в порядке, устанавливаемом Правительством Российской Федерации;</w:t>
      </w:r>
    </w:p>
    <w:p w:rsidR="00F22A77" w:rsidRDefault="00F22A77">
      <w:pPr>
        <w:pStyle w:val="ConsPlusNormal"/>
        <w:spacing w:before="220"/>
        <w:ind w:firstLine="540"/>
        <w:jc w:val="both"/>
      </w:pPr>
      <w:bookmarkStart w:id="5" w:name="P79"/>
      <w:bookmarkEnd w:id="5"/>
      <w:proofErr w:type="gramStart"/>
      <w:r>
        <w:t xml:space="preserve">б) посредством использования простой электронной подписи, ключ которой получен в соответствии с </w:t>
      </w:r>
      <w:hyperlink r:id="rId40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услуг", при условии прохождения указанными лицами дополнительной аутентификации одним из следующих способов:</w:t>
      </w:r>
      <w:proofErr w:type="gramEnd"/>
    </w:p>
    <w:p w:rsidR="00F22A77" w:rsidRDefault="00F22A77">
      <w:pPr>
        <w:pStyle w:val="ConsPlusNormal"/>
        <w:spacing w:before="220"/>
        <w:ind w:firstLine="540"/>
        <w:jc w:val="both"/>
      </w:pPr>
      <w:r>
        <w:t>посредством использования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физических лиц с использованием биометрических персональных данных";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посредством ввода одноразового кода подтверждения, получаемого с использованием пользовательского оборудования (оконечного оборудования), посредством которого ранее была пройдена аутентификация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F22A77" w:rsidRDefault="00F22A77">
      <w:pPr>
        <w:pStyle w:val="ConsPlusNormal"/>
        <w:spacing w:before="220"/>
        <w:ind w:firstLine="540"/>
        <w:jc w:val="both"/>
      </w:pPr>
      <w:proofErr w:type="gramStart"/>
      <w:r>
        <w:t>посредством ввода одноразового кода подтверждения, направленного в виде короткого текстового сообщения на указанный в единой системе идентификации и аутентификации абонентский номер, выделенный оператором подвижной радиотелефонной связи;</w:t>
      </w:r>
      <w:proofErr w:type="gramEnd"/>
    </w:p>
    <w:p w:rsidR="00F22A77" w:rsidRDefault="00F22A77">
      <w:pPr>
        <w:pStyle w:val="ConsPlusNormal"/>
        <w:spacing w:before="220"/>
        <w:ind w:firstLine="540"/>
        <w:jc w:val="both"/>
      </w:pPr>
      <w:r>
        <w:t>в) путем передачи в единую систему идентификац</w:t>
      </w:r>
      <w:proofErr w:type="gramStart"/>
      <w:r>
        <w:t>ии и ау</w:t>
      </w:r>
      <w:proofErr w:type="gramEnd"/>
      <w:r>
        <w:t>тентификации посредством пользовательского оборудования (оконечного оборудования), с использованием которого ранее была пройдена аутентификация в единой системе идентификации и аутентификации, одноразового кода подтверждения, сформированного единой системой идентификации и аутентификации и отображаемого на экране устройства, с использованием которого осуществляется аутентификация пользователя.</w:t>
      </w:r>
    </w:p>
    <w:p w:rsidR="00F22A77" w:rsidRDefault="00F22A77">
      <w:pPr>
        <w:pStyle w:val="ConsPlusNormal"/>
        <w:jc w:val="both"/>
      </w:pPr>
      <w:r>
        <w:t xml:space="preserve">(п. 3(1)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19.10.2023 N 1739)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3(2). Участники информационного взаимодействия вправе выбрать способ получения санкционированного доступа к информации, содержащейся в государственных, муниципальных и иных информационных системах, в момент проведения аутентификации, а также изменять способы дополнительной аутентификации с использованием личного кабинета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Дополнительная аутентификация, предусмотренная </w:t>
      </w:r>
      <w:hyperlink w:anchor="P79">
        <w:r>
          <w:rPr>
            <w:color w:val="0000FF"/>
          </w:rPr>
          <w:t>подпунктом "б" пункта 3(1)</w:t>
        </w:r>
      </w:hyperlink>
      <w:r>
        <w:t xml:space="preserve"> настоящих требований, физических лиц (граждан Российской Федерации, иностранных граждан и лиц без гражданства) осуществляется при достижении ими совершеннолетия.</w:t>
      </w:r>
    </w:p>
    <w:p w:rsidR="00F22A77" w:rsidRDefault="00F22A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3(2)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19.10.2023 N 1739)</w:t>
      </w:r>
    </w:p>
    <w:p w:rsidR="00F22A77" w:rsidRDefault="00F22A77">
      <w:pPr>
        <w:pStyle w:val="ConsPlusNormal"/>
        <w:spacing w:before="220"/>
        <w:ind w:firstLine="540"/>
        <w:jc w:val="both"/>
      </w:pPr>
      <w:bookmarkStart w:id="6" w:name="P88"/>
      <w:bookmarkEnd w:id="6"/>
      <w:r>
        <w:t>4. Единая система идентификац</w:t>
      </w:r>
      <w:proofErr w:type="gramStart"/>
      <w:r>
        <w:t>ии и ау</w:t>
      </w:r>
      <w:proofErr w:type="gramEnd"/>
      <w:r>
        <w:t>тентификации должна обеспечивать взаимодействие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взаимодействия.</w:t>
      </w:r>
    </w:p>
    <w:p w:rsidR="00F22A77" w:rsidRDefault="00F22A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19.08.2020 N 1259)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5. Единая система идентификац</w:t>
      </w:r>
      <w:proofErr w:type="gramStart"/>
      <w:r>
        <w:t>ии и ау</w:t>
      </w:r>
      <w:proofErr w:type="gramEnd"/>
      <w:r>
        <w:t>тентификации должна обеспечивать осуществление следующих основных функций:</w:t>
      </w:r>
    </w:p>
    <w:p w:rsidR="00F22A77" w:rsidRDefault="00F22A77">
      <w:pPr>
        <w:pStyle w:val="ConsPlusNormal"/>
        <w:spacing w:before="220"/>
        <w:ind w:firstLine="540"/>
        <w:jc w:val="both"/>
      </w:pPr>
      <w:proofErr w:type="gramStart"/>
      <w:r>
        <w:t xml:space="preserve">а) идентификация участников информационного взаимодействия - сравнение идентификатора, вводимого участником информационного взаимодействия в любую из </w:t>
      </w:r>
      <w:r>
        <w:lastRenderedPageBreak/>
        <w:t xml:space="preserve">информационных систем, указанных в </w:t>
      </w:r>
      <w:hyperlink w:anchor="P88">
        <w:r>
          <w:rPr>
            <w:color w:val="0000FF"/>
          </w:rPr>
          <w:t>пункте 4</w:t>
        </w:r>
      </w:hyperlink>
      <w:r>
        <w:t xml:space="preserve"> настоящих требований, с идентификатором этого участника в информационных системах, содержащих уникальные сведения о физическом лице, на ведение которых федеральные органы исполнительной власти, органы государственных внебюджетных фондов уполномочены в соответствии с федеральными законами, актами Президента Российской Федерации и актами Правительства Российской</w:t>
      </w:r>
      <w:proofErr w:type="gramEnd"/>
      <w:r>
        <w:t xml:space="preserve"> Федерации;</w:t>
      </w:r>
    </w:p>
    <w:p w:rsidR="00F22A77" w:rsidRDefault="00F22A77">
      <w:pPr>
        <w:pStyle w:val="ConsPlusNormal"/>
        <w:jc w:val="both"/>
      </w:pPr>
      <w:r>
        <w:t xml:space="preserve">(в ред. Постановлений Правительства РФ от 23.12.2020 </w:t>
      </w:r>
      <w:hyperlink r:id="rId44">
        <w:r>
          <w:rPr>
            <w:color w:val="0000FF"/>
          </w:rPr>
          <w:t>N 2249</w:t>
        </w:r>
      </w:hyperlink>
      <w:r>
        <w:t xml:space="preserve">, от 24.06.2021 </w:t>
      </w:r>
      <w:hyperlink r:id="rId45">
        <w:r>
          <w:rPr>
            <w:color w:val="0000FF"/>
          </w:rPr>
          <w:t>N 982</w:t>
        </w:r>
      </w:hyperlink>
      <w:r>
        <w:t>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б) аутентификация участников информационного взаимодействия - проверка принадлежности участнику информационного взаимодействия введенного им идентификатора, а также подтверждение подлинности идентификатора;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в) авторизация участников информационного взаимодействия - подтверждение наличия у участника информационного взаимодействия прав на получение доступа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г) формирование перечня прошедших идентификацию и аутентификацию информационных систем, указанных в </w:t>
      </w:r>
      <w:hyperlink w:anchor="P88">
        <w:r>
          <w:rPr>
            <w:color w:val="0000FF"/>
          </w:rPr>
          <w:t>пункте 4</w:t>
        </w:r>
      </w:hyperlink>
      <w:r>
        <w:t xml:space="preserve"> настоящих требований, участников информационного взаимодействия, органов и организаций, а также их идентификаторов в регистрах единой системы идентификац</w:t>
      </w:r>
      <w:proofErr w:type="gramStart"/>
      <w:r>
        <w:t>ии и ау</w:t>
      </w:r>
      <w:proofErr w:type="gramEnd"/>
      <w:r>
        <w:t>тентификации;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д) создание пароля ключа простой электронной подписи для физических и юридических лиц в порядке, предусмотренном </w:t>
      </w:r>
      <w:hyperlink r:id="rId46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услуг";</w:t>
      </w:r>
    </w:p>
    <w:p w:rsidR="00F22A77" w:rsidRDefault="00F22A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23.12.2020 N 2249)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е) автоматическое предоставление по запросу </w:t>
      </w:r>
      <w:hyperlink r:id="rId48">
        <w:r>
          <w:rPr>
            <w:color w:val="0000FF"/>
          </w:rPr>
          <w:t>органов и организаций</w:t>
        </w:r>
      </w:hyperlink>
      <w:r>
        <w:t>, имеющих право на создание (замену) и выдачу ключей простой электронной подписи в целях оказания государственных и муниципальных услуг, пароля ключа простой электронной подписи для физического или юридического лица;</w:t>
      </w:r>
    </w:p>
    <w:p w:rsidR="00F22A77" w:rsidRDefault="00F22A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25.01.2013 N 33)</w:t>
      </w:r>
    </w:p>
    <w:p w:rsidR="00F22A77" w:rsidRDefault="00F22A77">
      <w:pPr>
        <w:pStyle w:val="ConsPlusNormal"/>
        <w:spacing w:before="220"/>
        <w:ind w:firstLine="540"/>
        <w:jc w:val="both"/>
      </w:pPr>
      <w:proofErr w:type="gramStart"/>
      <w:r>
        <w:t xml:space="preserve">ж) автоматическое предоставление по запросу государственных органов, органов местного самоуправления, организаций финансового рынка, иных организаций, индивидуальных предпринимателей и нотариусов сведений, размещенных в единой системе идентификации и аутентификации, в целях идентификации и (или) аутентификации физического лица в соответствии с </w:t>
      </w:r>
      <w:hyperlink r:id="rId50">
        <w:r>
          <w:rPr>
            <w:color w:val="0000FF"/>
          </w:rPr>
          <w:t>частями 18</w:t>
        </w:r>
      </w:hyperlink>
      <w:r>
        <w:t xml:space="preserve"> и </w:t>
      </w:r>
      <w:hyperlink r:id="rId51">
        <w:r>
          <w:rPr>
            <w:color w:val="0000FF"/>
          </w:rPr>
          <w:t>18.2 статьи 14.1</w:t>
        </w:r>
      </w:hyperlink>
      <w:r>
        <w:t xml:space="preserve"> Федерального закона "Об информации, информационных технологиях и о защите информации";</w:t>
      </w:r>
      <w:proofErr w:type="gramEnd"/>
    </w:p>
    <w:p w:rsidR="00F22A77" w:rsidRDefault="00F22A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24.06.2021 N 982)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з) автоматическое обновление сведений, содержащихся в единой системе идентификац</w:t>
      </w:r>
      <w:proofErr w:type="gramStart"/>
      <w:r>
        <w:t>ии и ау</w:t>
      </w:r>
      <w:proofErr w:type="gramEnd"/>
      <w:r>
        <w:t>тентификации, посредством получения сведений о физическом лице в целях их обновления из государственных информационных систем;</w:t>
      </w:r>
    </w:p>
    <w:p w:rsidR="00F22A77" w:rsidRDefault="00F22A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24.06.2021 N 982)</w:t>
      </w:r>
    </w:p>
    <w:p w:rsidR="00F22A77" w:rsidRDefault="00F22A77">
      <w:pPr>
        <w:pStyle w:val="ConsPlusNormal"/>
        <w:spacing w:before="220"/>
        <w:ind w:firstLine="540"/>
        <w:jc w:val="both"/>
      </w:pPr>
      <w:proofErr w:type="gramStart"/>
      <w:r>
        <w:t xml:space="preserve">и) предоставление по запросу государственных органов, органов местного самоуправления, организаций финансового рынка, иных организаций, индивидуальных предпринимателей и нотариусов с согласия физического лица сведений о нем, размещенных в единой системе идентификации и аутентификации, в целях обновления информации об указанном лице, идентифицированном и (или) аутентифицированном в соответствии с </w:t>
      </w:r>
      <w:hyperlink r:id="rId54">
        <w:r>
          <w:rPr>
            <w:color w:val="0000FF"/>
          </w:rPr>
          <w:t>частями 18</w:t>
        </w:r>
      </w:hyperlink>
      <w:r>
        <w:t xml:space="preserve"> и </w:t>
      </w:r>
      <w:hyperlink r:id="rId55">
        <w:r>
          <w:rPr>
            <w:color w:val="0000FF"/>
          </w:rPr>
          <w:t>18.2 статьи 14.1</w:t>
        </w:r>
      </w:hyperlink>
      <w:r>
        <w:t xml:space="preserve"> Федерального закона "Об информации, информационных технологиях и о</w:t>
      </w:r>
      <w:proofErr w:type="gramEnd"/>
      <w:r>
        <w:t xml:space="preserve"> защите информации";</w:t>
      </w:r>
    </w:p>
    <w:p w:rsidR="00F22A77" w:rsidRDefault="00F22A77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"и"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24.06.2021 N 982)</w:t>
      </w:r>
    </w:p>
    <w:p w:rsidR="00F22A77" w:rsidRDefault="00F22A77">
      <w:pPr>
        <w:pStyle w:val="ConsPlusNormal"/>
        <w:spacing w:before="220"/>
        <w:ind w:firstLine="540"/>
        <w:jc w:val="both"/>
      </w:pPr>
      <w:proofErr w:type="gramStart"/>
      <w:r>
        <w:t>к) обеспечение физическим лицам, достигшим возраста 14 лет, и юридическим лицам возможности при их волеизъявлении получения с использованием единой системы идентификации и аутентификации из информационных систем органов и организаций относящейся к ним информации (в том числе документированной), используемой в процессе предоставления государственных и муниципальных услуг, выполнения государственных и муниципальных функций (включая результаты оказания государственных и муниципальных услуг, выполнения государственных и</w:t>
      </w:r>
      <w:proofErr w:type="gramEnd"/>
      <w:r>
        <w:t xml:space="preserve"> муниципальных функций) (далее - необходимые сведения), а физическим лицам также получения необходимых сведений, относящихся к несовершеннолетним, законными представителями которых они являются;</w:t>
      </w:r>
    </w:p>
    <w:p w:rsidR="00F22A77" w:rsidRDefault="00F22A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04.02.2022 N 111)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л) предоставление органам и организациям, подключенным в порядке, предусмотренном Правительством Российской Федерации, к единой системе идентификац</w:t>
      </w:r>
      <w:proofErr w:type="gramStart"/>
      <w:r>
        <w:t>ии и ау</w:t>
      </w:r>
      <w:proofErr w:type="gramEnd"/>
      <w:r>
        <w:t>тентификации, необходимых сведений, содержащихся в единой системе идентификации и аутентификации, с согласия физического или юридического лица, если иное не предусмотрено федеральными законами Российской Федерации;</w:t>
      </w:r>
    </w:p>
    <w:p w:rsidR="00F22A77" w:rsidRDefault="00F22A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23.12.2020 N 2249)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м) обеспечение возможности корректировки информации о физических или юридических лицах в государственных, муниципальных и иных информационных системах в случае ее недостоверности и (или) неточности;</w:t>
      </w:r>
    </w:p>
    <w:p w:rsidR="00F22A77" w:rsidRDefault="00F22A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23.12.2020 N 2249)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н) автоматическое заполнение заявлений, форм и иных документов, используемых для предоставления государственных и муниципальных услуг, выполнения государственных и муниципальных функций на основании информации, содержащейся в единой системе идентификац</w:t>
      </w:r>
      <w:proofErr w:type="gramStart"/>
      <w:r>
        <w:t>ии и ау</w:t>
      </w:r>
      <w:proofErr w:type="gramEnd"/>
      <w:r>
        <w:t>тентификации, о физических и юридических лицах;</w:t>
      </w:r>
    </w:p>
    <w:p w:rsidR="00F22A77" w:rsidRDefault="00F22A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23.12.2020 N 2249)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о) предоставление физическим лицам, достигшим возраста 14 лет, и юридическим лицам на основании их запросов сведений о фактах обмена </w:t>
      </w:r>
      <w:proofErr w:type="gramStart"/>
      <w:r>
        <w:t>информацией</w:t>
      </w:r>
      <w:proofErr w:type="gramEnd"/>
      <w:r>
        <w:t xml:space="preserve"> о них между участниками информационного взаимодействия, а также предоставление физическим лицам на основании их запросов сведений о фактах обмена информацией о несовершеннолетних, законными представителями которых они являются;</w:t>
      </w:r>
    </w:p>
    <w:p w:rsidR="00F22A77" w:rsidRDefault="00F22A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04.02.2022 N 111)</w:t>
      </w:r>
    </w:p>
    <w:p w:rsidR="00F22A77" w:rsidRDefault="00F22A77">
      <w:pPr>
        <w:pStyle w:val="ConsPlusNormal"/>
        <w:spacing w:before="220"/>
        <w:ind w:firstLine="540"/>
        <w:jc w:val="both"/>
      </w:pPr>
      <w:proofErr w:type="gramStart"/>
      <w:r>
        <w:t>п) обеспечение возможности физическому лицу, в том числе несовершеннолетнему, достигшему возраста 14 лет или иного возраста, при наступлении которого законодательством Российской Федерации разрешается принятие им решений, порождающих юридические последствия или иным образом затрагивающих его права и законные интересы, в пределах установленного законодательством Российской Федерации объема дееспособности предоставлять и отзывать согласие на обработку своих персональных данных при предоставлении органам и организациям</w:t>
      </w:r>
      <w:proofErr w:type="gramEnd"/>
      <w:r>
        <w:t>, подключенным в порядке, предусмотренном Правительством Российской Федерации, к единой системе идентификац</w:t>
      </w:r>
      <w:proofErr w:type="gramStart"/>
      <w:r>
        <w:t>ии и ау</w:t>
      </w:r>
      <w:proofErr w:type="gramEnd"/>
      <w:r>
        <w:t>тентификации, доступа к информации о физическом лице, предоставлять и отзывать согласия на совершение иных действий, в том числе юридически значимых, с использованием государственных, муниципальных и иных информационных систем, а также хранение указанных согласий. В отношении несовершеннолетних предоставление и отзыв согласий, указанных в настоящем подпункте, посредством единой системы идентификац</w:t>
      </w:r>
      <w:proofErr w:type="gramStart"/>
      <w:r>
        <w:t>ии и ау</w:t>
      </w:r>
      <w:proofErr w:type="gramEnd"/>
      <w:r>
        <w:t>тентификации может осуществляться их законными представителями;</w:t>
      </w:r>
    </w:p>
    <w:p w:rsidR="00F22A77" w:rsidRDefault="00F22A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"п"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04.02.2022 N 111)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р) организация взаимодействия с подсистемой единого личного кабинета на едином </w:t>
      </w:r>
      <w:r>
        <w:lastRenderedPageBreak/>
        <w:t>портале;</w:t>
      </w:r>
    </w:p>
    <w:p w:rsidR="00F22A77" w:rsidRDefault="00F22A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"р"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23.12.2020 N 2249;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14.05.2022 N 875)</w:t>
      </w:r>
    </w:p>
    <w:p w:rsidR="00F22A77" w:rsidRDefault="00F22A77">
      <w:pPr>
        <w:pStyle w:val="ConsPlusNormal"/>
        <w:spacing w:before="220"/>
        <w:ind w:firstLine="540"/>
        <w:jc w:val="both"/>
      </w:pPr>
      <w:proofErr w:type="gramStart"/>
      <w:r>
        <w:t>с) обеспечение возможности для участника информационного взаимодействия передачи другим участникам информационного взаимодействия полномочий на подачу с использованием единого портала заявлений на оказание государственных и муниципальных услуг в электронном виде, получение с использованием единого портала результатов предоставления государственных и муниципальных услуг и исполнения государственных и муниципальных функций в электронной форме, получение уведомлений, судебных извещений и актов, процессуальных документов и иных сообщений</w:t>
      </w:r>
      <w:proofErr w:type="gramEnd"/>
      <w:r>
        <w:t>, в том числе юридически значимых, посредством единого портала, осуществление оплаты государственной пошлины и иных платежей с использованием единого портала, а также на совершение иных действий, в том числе юридически значимых, с использованием государственных, муниципальных и иных информационных систем в соответствии с законодательством Российской Федерации;</w:t>
      </w:r>
    </w:p>
    <w:p w:rsidR="00F22A77" w:rsidRDefault="00F22A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"с"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23.12.2020 N 2249)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с(1)) информационное взаимодействие с электронным носителем информации с записанными на нем персональными данными, содержащимся в документе, удостоверяющем личность гражданина Российской Федерации за пределами территории Российской Федерации;</w:t>
      </w:r>
    </w:p>
    <w:p w:rsidR="00F22A77" w:rsidRDefault="00F22A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"с(1)"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19.10.2023 N 1739)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т) иные функции, установленные федеральными законами, актами Президента Российской Федерации и актами Правительства Российской Федерации.</w:t>
      </w:r>
    </w:p>
    <w:p w:rsidR="00F22A77" w:rsidRDefault="00F22A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"т"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РФ от 23.12.2020 N 2249)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6. Единая система идентификац</w:t>
      </w:r>
      <w:proofErr w:type="gramStart"/>
      <w:r>
        <w:t>ии и ау</w:t>
      </w:r>
      <w:proofErr w:type="gramEnd"/>
      <w:r>
        <w:t>тентификации должна включать в себя следующие регистры: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а) регистр физических лиц;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б) регистр юридических лиц;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в) регистр должностных лиц, указанных в </w:t>
      </w:r>
      <w:hyperlink w:anchor="P73">
        <w:r>
          <w:rPr>
            <w:color w:val="0000FF"/>
          </w:rPr>
          <w:t>подпункте "в" пункта 3</w:t>
        </w:r>
      </w:hyperlink>
      <w:r>
        <w:t xml:space="preserve"> настоящих требований;</w:t>
      </w:r>
    </w:p>
    <w:p w:rsidR="00F22A77" w:rsidRDefault="00F22A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19.10.2023 N 1739)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г) регистр органов и организаций, указанных в </w:t>
      </w:r>
      <w:hyperlink w:anchor="P75">
        <w:r>
          <w:rPr>
            <w:color w:val="0000FF"/>
          </w:rPr>
          <w:t>подпункте "д" пункта 3</w:t>
        </w:r>
      </w:hyperlink>
      <w:r>
        <w:t xml:space="preserve"> настоящих требований;</w:t>
      </w:r>
    </w:p>
    <w:p w:rsidR="00F22A77" w:rsidRDefault="00F22A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19.10.2023 N 1739)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д) регистр информационных систем;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е) регистр </w:t>
      </w:r>
      <w:hyperlink r:id="rId70">
        <w:r>
          <w:rPr>
            <w:color w:val="0000FF"/>
          </w:rPr>
          <w:t>органов и организаций</w:t>
        </w:r>
      </w:hyperlink>
      <w:r>
        <w:t>, имеющих право создания (замены) и выдачи ключа простой электронной подписи в целях оказания государственных и муниципальных услуг.</w:t>
      </w:r>
    </w:p>
    <w:p w:rsidR="00F22A77" w:rsidRDefault="00F22A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РФ от 25.01.2013 N 33)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6(1). Единая система идентификац</w:t>
      </w:r>
      <w:proofErr w:type="gramStart"/>
      <w:r>
        <w:t>ии и ау</w:t>
      </w:r>
      <w:proofErr w:type="gramEnd"/>
      <w:r>
        <w:t xml:space="preserve">тентификации должна обеспечивать возможность применения различных методов идентификации пользователей при обеспечении доступа к информации, содержащейся в регистрах, и информации, содержащейся в государственных и муниципальных информационных системах, предусмотренной </w:t>
      </w:r>
      <w:hyperlink w:anchor="P65">
        <w:r>
          <w:rPr>
            <w:color w:val="0000FF"/>
          </w:rPr>
          <w:t>пунктом 1</w:t>
        </w:r>
      </w:hyperlink>
      <w:r>
        <w:t xml:space="preserve"> настоящих требований, с учетом реализуемых посредством указанной системы полномочий пользователей и целей доступа к этой информации.</w:t>
      </w:r>
    </w:p>
    <w:p w:rsidR="00F22A77" w:rsidRDefault="00F22A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6(1)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28.10.2013 N 968)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Виды идентификаторов, используемых в регистрах единой системы идентификации и аутентификации, определяются в соответствии с </w:t>
      </w:r>
      <w:hyperlink r:id="rId73">
        <w:r>
          <w:rPr>
            <w:color w:val="0000FF"/>
          </w:rPr>
          <w:t>положением</w:t>
        </w:r>
      </w:hyperlink>
      <w:r>
        <w:t xml:space="preserve"> о федеральной государственной </w:t>
      </w:r>
      <w:r>
        <w:lastRenderedPageBreak/>
        <w:t>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утверждаемым Министерством цифрового развития, связи и массовых коммуникаций Российской Федерации.</w:t>
      </w:r>
      <w:proofErr w:type="gramEnd"/>
    </w:p>
    <w:p w:rsidR="00F22A77" w:rsidRDefault="00F22A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14.09.2012 </w:t>
      </w:r>
      <w:hyperlink r:id="rId74">
        <w:r>
          <w:rPr>
            <w:color w:val="0000FF"/>
          </w:rPr>
          <w:t>N 928</w:t>
        </w:r>
      </w:hyperlink>
      <w:r>
        <w:t xml:space="preserve">, от 20.11.2018 </w:t>
      </w:r>
      <w:hyperlink r:id="rId75">
        <w:r>
          <w:rPr>
            <w:color w:val="0000FF"/>
          </w:rPr>
          <w:t>N 1391</w:t>
        </w:r>
      </w:hyperlink>
      <w:r>
        <w:t xml:space="preserve">, от 23.12.2020 </w:t>
      </w:r>
      <w:hyperlink r:id="rId76">
        <w:r>
          <w:rPr>
            <w:color w:val="0000FF"/>
          </w:rPr>
          <w:t>N 2249</w:t>
        </w:r>
      </w:hyperlink>
      <w:r>
        <w:t>)</w:t>
      </w:r>
    </w:p>
    <w:p w:rsidR="00F22A77" w:rsidRDefault="00F22A77">
      <w:pPr>
        <w:pStyle w:val="ConsPlusNormal"/>
        <w:spacing w:before="220"/>
        <w:ind w:firstLine="540"/>
        <w:jc w:val="both"/>
      </w:pPr>
      <w:bookmarkStart w:id="7" w:name="P140"/>
      <w:bookmarkEnd w:id="7"/>
      <w:r>
        <w:t xml:space="preserve">7(1). </w:t>
      </w:r>
      <w:proofErr w:type="gramStart"/>
      <w:r>
        <w:t xml:space="preserve">Единая система идентификации и аутентификации в целях направления общественных инициатив и голосования за них с использованием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 должна обеспечивать доступ к этому </w:t>
      </w:r>
      <w:proofErr w:type="spellStart"/>
      <w:r>
        <w:t>интернет-ресурсу</w:t>
      </w:r>
      <w:proofErr w:type="spellEnd"/>
      <w:r>
        <w:t xml:space="preserve"> исключительно гражданам Российской Федерации, прошедшим в указанной системе процедуру регистрации, осуществление которой сопровождалось предъявлением основного документа, удостоверяющего личность, и внесением информации о таком способе установления личности в соответствующий регистр этой системы.</w:t>
      </w:r>
      <w:proofErr w:type="gramEnd"/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При этом документ, удостоверяющий личность, считается </w:t>
      </w:r>
      <w:proofErr w:type="gramStart"/>
      <w:r>
        <w:t>предъявленным</w:t>
      </w:r>
      <w:proofErr w:type="gramEnd"/>
      <w:r>
        <w:t xml:space="preserve"> в том числе при обращении за получением государственной (муниципальной) услуги, предусматривающей личное присутствие заявителя на любом из этапов получения такой услуги. Внесение информации, указанной в </w:t>
      </w:r>
      <w:hyperlink w:anchor="P140">
        <w:r>
          <w:rPr>
            <w:color w:val="0000FF"/>
          </w:rPr>
          <w:t>абзаце первом настоящего пункта</w:t>
        </w:r>
      </w:hyperlink>
      <w:r>
        <w:t xml:space="preserve">, осуществляется в соответствии с </w:t>
      </w:r>
      <w:hyperlink r:id="rId77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 Министерством цифрового развития, связи и массовых коммуникаций Российской Федерации.</w:t>
      </w:r>
    </w:p>
    <w:p w:rsidR="00F22A77" w:rsidRDefault="00F22A77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F22A77" w:rsidRDefault="00F22A77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28.10.2013 N 968)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8. Единая система идентификац</w:t>
      </w:r>
      <w:proofErr w:type="gramStart"/>
      <w:r>
        <w:t>ии и ау</w:t>
      </w:r>
      <w:proofErr w:type="gramEnd"/>
      <w:r>
        <w:t>тентификации должна обеспечивать защиту размещенной в ней информации в соответствии с законодательством Российской Федерации.</w:t>
      </w:r>
    </w:p>
    <w:p w:rsidR="00F22A77" w:rsidRDefault="00F22A77">
      <w:pPr>
        <w:pStyle w:val="ConsPlusNormal"/>
        <w:ind w:firstLine="540"/>
        <w:jc w:val="both"/>
      </w:pPr>
    </w:p>
    <w:p w:rsidR="00F22A77" w:rsidRDefault="00F22A77">
      <w:pPr>
        <w:pStyle w:val="ConsPlusNormal"/>
        <w:ind w:firstLine="540"/>
        <w:jc w:val="both"/>
      </w:pPr>
    </w:p>
    <w:p w:rsidR="00F22A77" w:rsidRDefault="00F22A77">
      <w:pPr>
        <w:pStyle w:val="ConsPlusNormal"/>
        <w:ind w:firstLine="540"/>
        <w:jc w:val="both"/>
      </w:pPr>
    </w:p>
    <w:p w:rsidR="00F22A77" w:rsidRDefault="00F22A77">
      <w:pPr>
        <w:pStyle w:val="ConsPlusNormal"/>
        <w:ind w:firstLine="540"/>
        <w:jc w:val="both"/>
      </w:pPr>
    </w:p>
    <w:p w:rsidR="00F22A77" w:rsidRDefault="00F22A77">
      <w:pPr>
        <w:pStyle w:val="ConsPlusNormal"/>
        <w:ind w:firstLine="540"/>
        <w:jc w:val="both"/>
      </w:pPr>
    </w:p>
    <w:p w:rsidR="00F22A77" w:rsidRDefault="00F22A77">
      <w:pPr>
        <w:pStyle w:val="ConsPlusNormal"/>
        <w:jc w:val="right"/>
        <w:outlineLvl w:val="0"/>
      </w:pPr>
      <w:r>
        <w:t>Утверждены</w:t>
      </w:r>
    </w:p>
    <w:p w:rsidR="00F22A77" w:rsidRDefault="00F22A77">
      <w:pPr>
        <w:pStyle w:val="ConsPlusNormal"/>
        <w:jc w:val="right"/>
      </w:pPr>
      <w:r>
        <w:t>Постановлением Правительства</w:t>
      </w:r>
    </w:p>
    <w:p w:rsidR="00F22A77" w:rsidRDefault="00F22A77">
      <w:pPr>
        <w:pStyle w:val="ConsPlusNormal"/>
        <w:jc w:val="right"/>
      </w:pPr>
      <w:r>
        <w:t>Российской Федерации</w:t>
      </w:r>
    </w:p>
    <w:p w:rsidR="00F22A77" w:rsidRDefault="00F22A77">
      <w:pPr>
        <w:pStyle w:val="ConsPlusNormal"/>
        <w:jc w:val="right"/>
      </w:pPr>
      <w:r>
        <w:t>от 28 ноября 2011 г. N 977</w:t>
      </w:r>
    </w:p>
    <w:p w:rsidR="00F22A77" w:rsidRDefault="00F22A77">
      <w:pPr>
        <w:pStyle w:val="ConsPlusNormal"/>
        <w:ind w:firstLine="540"/>
        <w:jc w:val="both"/>
      </w:pPr>
    </w:p>
    <w:p w:rsidR="00F22A77" w:rsidRDefault="00F22A77">
      <w:pPr>
        <w:pStyle w:val="ConsPlusTitle"/>
        <w:jc w:val="center"/>
      </w:pPr>
      <w:bookmarkStart w:id="8" w:name="P155"/>
      <w:bookmarkEnd w:id="8"/>
      <w:r>
        <w:t>ИЗМЕНЕНИЯ,</w:t>
      </w:r>
    </w:p>
    <w:p w:rsidR="00F22A77" w:rsidRDefault="00F22A7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22A77" w:rsidRDefault="00F22A77">
      <w:pPr>
        <w:pStyle w:val="ConsPlusNormal"/>
        <w:ind w:firstLine="540"/>
        <w:jc w:val="both"/>
      </w:pPr>
    </w:p>
    <w:p w:rsidR="00F22A77" w:rsidRDefault="00F22A77">
      <w:pPr>
        <w:pStyle w:val="ConsPlusNormal"/>
        <w:ind w:firstLine="540"/>
        <w:jc w:val="both"/>
      </w:pPr>
      <w:r>
        <w:t xml:space="preserve">1. </w:t>
      </w:r>
      <w:hyperlink r:id="rId80">
        <w:r>
          <w:rPr>
            <w:color w:val="0000FF"/>
          </w:rPr>
          <w:t>Пункт 3</w:t>
        </w:r>
      </w:hyperlink>
      <w:r>
        <w:t xml:space="preserve"> Положения о единой системе межведомственного электронного взаимодействия, утвержденного Постановлением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3503), изложить в следующей редакции: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"3. Целью создания системы взаимодействия является технологическое обеспечение информационного взаимодействия: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а) при предоставлении государственных и муниципальных услуг и исполнении государственных и муниципальных функций в электронной форме;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lastRenderedPageBreak/>
        <w:t>б) в иных случаях, предусмотренных федеральными законами, актами Президента Российской Федерации и актами Правительства Российской Федерации</w:t>
      </w:r>
      <w:proofErr w:type="gramStart"/>
      <w:r>
        <w:t>.".</w:t>
      </w:r>
      <w:proofErr w:type="gramEnd"/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81">
        <w:r>
          <w:rPr>
            <w:color w:val="0000FF"/>
          </w:rPr>
          <w:t>Положении</w:t>
        </w:r>
      </w:hyperlink>
      <w:r>
        <w:t xml:space="preserve">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утвержденном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24, ст. 3503;</w:t>
      </w:r>
      <w:proofErr w:type="gramEnd"/>
      <w:r>
        <w:t xml:space="preserve"> </w:t>
      </w:r>
      <w:proofErr w:type="gramStart"/>
      <w:r>
        <w:t>N 44, ст. 6274):</w:t>
      </w:r>
      <w:proofErr w:type="gramEnd"/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а) в </w:t>
      </w:r>
      <w:hyperlink r:id="rId82">
        <w:r>
          <w:rPr>
            <w:color w:val="0000FF"/>
          </w:rPr>
          <w:t>пункте 2</w:t>
        </w:r>
      </w:hyperlink>
      <w:r>
        <w:t>:</w:t>
      </w:r>
    </w:p>
    <w:p w:rsidR="00F22A77" w:rsidRDefault="00F22A77">
      <w:pPr>
        <w:pStyle w:val="ConsPlusNormal"/>
        <w:spacing w:before="220"/>
        <w:ind w:firstLine="540"/>
        <w:jc w:val="both"/>
      </w:pPr>
      <w:hyperlink r:id="rId83">
        <w:r>
          <w:rPr>
            <w:color w:val="0000FF"/>
          </w:rPr>
          <w:t>абзац пятый подпункта "а"</w:t>
        </w:r>
      </w:hyperlink>
      <w:r>
        <w:t xml:space="preserve"> изложить в следующей редакции: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>"федеральная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proofErr w:type="gramStart"/>
      <w:r>
        <w:t>;"</w:t>
      </w:r>
      <w:proofErr w:type="gramEnd"/>
      <w:r>
        <w:t>;</w:t>
      </w:r>
    </w:p>
    <w:p w:rsidR="00F22A77" w:rsidRDefault="00F22A77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84">
        <w:r>
          <w:rPr>
            <w:color w:val="0000FF"/>
          </w:rPr>
          <w:t>абзаце втором подпункта "б"</w:t>
        </w:r>
      </w:hyperlink>
      <w:r>
        <w:t xml:space="preserve"> слова "заявителей о деятельности" заменить словами "физических и юридических лиц (далее - заявители) о деятельности";</w:t>
      </w:r>
      <w:proofErr w:type="gramEnd"/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б) </w:t>
      </w:r>
      <w:hyperlink r:id="rId85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Доступ должностных лиц органов и организаций к информационным ресурсам информационных систем иных органов и организаций и элементам инфраструктуры взаимодействия, а также доступ заявителей к информационным ресурсам информационных систем органов и организаций и элементам инфраструктуры взаимодействия предоставляется при условии прохождения идентификации, аутентификации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>
        <w:t>, используемых для предоставления государственных и муниципальных услуг в электронной форме"</w:t>
      </w:r>
      <w:proofErr w:type="gramStart"/>
      <w:r>
        <w:t>."</w:t>
      </w:r>
      <w:proofErr w:type="gramEnd"/>
      <w:r>
        <w:t>.</w:t>
      </w:r>
    </w:p>
    <w:p w:rsidR="00F22A77" w:rsidRDefault="00F22A77">
      <w:pPr>
        <w:pStyle w:val="ConsPlusNormal"/>
        <w:spacing w:before="220"/>
        <w:ind w:firstLine="540"/>
        <w:jc w:val="both"/>
      </w:pPr>
      <w:r>
        <w:t xml:space="preserve">3. В </w:t>
      </w:r>
      <w:hyperlink r:id="rId86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6274):</w:t>
      </w:r>
    </w:p>
    <w:p w:rsidR="00F22A77" w:rsidRDefault="00F22A77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87">
        <w:r>
          <w:rPr>
            <w:color w:val="0000FF"/>
          </w:rPr>
          <w:t>пункте 9</w:t>
        </w:r>
      </w:hyperlink>
      <w: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указанным Постановлением, слова "информационной системы идентификации и аутентификации, входящей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заменить словами "федеральной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>
        <w:t xml:space="preserve"> информационных систем, используемых для предоставления государственных и муниципальных услуг в электронной форме";</w:t>
      </w:r>
    </w:p>
    <w:p w:rsidR="00F22A77" w:rsidRDefault="00F22A77">
      <w:pPr>
        <w:pStyle w:val="ConsPlusNormal"/>
        <w:spacing w:before="220"/>
        <w:ind w:firstLine="540"/>
        <w:jc w:val="both"/>
      </w:pPr>
      <w:proofErr w:type="gramStart"/>
      <w:r>
        <w:t xml:space="preserve">б) в </w:t>
      </w:r>
      <w:hyperlink r:id="rId88">
        <w:r>
          <w:rPr>
            <w:color w:val="0000FF"/>
          </w:rPr>
          <w:t>подпункте "в" пункта 2</w:t>
        </w:r>
      </w:hyperlink>
      <w:r>
        <w:t xml:space="preserve"> требований к региональным порталам государственных и муниципальных услуг (функций), утвержденных указанным Постановлением, слова "информационной системы идентификации и аутентификации, входящей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заменить словами "федеральной государственной информационной системы "Единая </w:t>
      </w:r>
      <w:r>
        <w:lastRenderedPageBreak/>
        <w:t>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>
        <w:t>, используемых для предоставления государственных и муниципальных услуг в электронной форме".</w:t>
      </w:r>
    </w:p>
    <w:p w:rsidR="00F22A77" w:rsidRDefault="00F22A77">
      <w:pPr>
        <w:pStyle w:val="ConsPlusNormal"/>
        <w:ind w:firstLine="540"/>
        <w:jc w:val="both"/>
      </w:pPr>
    </w:p>
    <w:p w:rsidR="00F22A77" w:rsidRDefault="00F22A77">
      <w:pPr>
        <w:pStyle w:val="ConsPlusNormal"/>
        <w:ind w:firstLine="540"/>
        <w:jc w:val="both"/>
      </w:pPr>
    </w:p>
    <w:p w:rsidR="00F22A77" w:rsidRDefault="00F22A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4F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77"/>
    <w:rsid w:val="00C7550F"/>
    <w:rsid w:val="00F2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A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2A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2A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A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2A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2A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675818D27224376F2E1A617A9CF64614D86E23E10F59B6F934F6ABAA8171BD939E343EE0DEE2A0495A18D275203FE2A118FE475755D708EM4h3E" TargetMode="External"/><Relationship Id="rId21" Type="http://schemas.openxmlformats.org/officeDocument/2006/relationships/hyperlink" Target="consultantplus://offline/ref=0675818D27224376F2E1A617A9CF64614885E73A11F59B6F934F6ABAA8171BD939E343EE0DEE2A059EA18D275203FE2A118FE475755D708EM4h3E" TargetMode="External"/><Relationship Id="rId42" Type="http://schemas.openxmlformats.org/officeDocument/2006/relationships/hyperlink" Target="consultantplus://offline/ref=0675818D27224376F2E1A617A9CF64614885E73A13F49B6F934F6ABAA8171BD939E343EE0DEE2A069BA18D275203FE2A118FE475755D708EM4h3E" TargetMode="External"/><Relationship Id="rId47" Type="http://schemas.openxmlformats.org/officeDocument/2006/relationships/hyperlink" Target="consultantplus://offline/ref=0675818D27224376F2E1A617A9CF64614885E73A11F59B6F934F6ABAA8171BD939E343EE0DEE2A069DA18D275203FE2A118FE475755D708EM4h3E" TargetMode="External"/><Relationship Id="rId63" Type="http://schemas.openxmlformats.org/officeDocument/2006/relationships/hyperlink" Target="consultantplus://offline/ref=0675818D27224376F2E1A617A9CF64614885E73A11F59B6F934F6ABAA8171BD939E343EE0DEE2A079CA18D275203FE2A118FE475755D708EM4h3E" TargetMode="External"/><Relationship Id="rId68" Type="http://schemas.openxmlformats.org/officeDocument/2006/relationships/hyperlink" Target="consultantplus://offline/ref=0675818D27224376F2E1A617A9CF64614885E73A13F49B6F934F6ABAA8171BD939E343EE0DEE2A079EA18D275203FE2A118FE475755D708EM4h3E" TargetMode="External"/><Relationship Id="rId84" Type="http://schemas.openxmlformats.org/officeDocument/2006/relationships/hyperlink" Target="consultantplus://offline/ref=0675818D27224376F2E1A617A9CF64614D81E63B17F59B6F934F6ABAA8171BD939E343EE0DEE2A079EA18D275203FE2A118FE475755D708EM4h3E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0675818D27224376F2E1A617A9CF64614885E73A11F49B6F934F6ABAA8171BD939E343EE0DEE2A059CA18D275203FE2A118FE475755D708EM4h3E" TargetMode="External"/><Relationship Id="rId11" Type="http://schemas.openxmlformats.org/officeDocument/2006/relationships/hyperlink" Target="consultantplus://offline/ref=0675818D27224376F2E1A617A9CF64614F85E73F16F19B6F934F6ABAA8171BD939E343EE0DEE2A059BA18D275203FE2A118FE475755D708EM4h3E" TargetMode="External"/><Relationship Id="rId32" Type="http://schemas.openxmlformats.org/officeDocument/2006/relationships/hyperlink" Target="consultantplus://offline/ref=0675818D27224376F2E1A617A9CF64614883EF3D11F39B6F934F6ABAA8171BD939E343EE0DEE2A059CA18D275203FE2A118FE475755D708EM4h3E" TargetMode="External"/><Relationship Id="rId37" Type="http://schemas.openxmlformats.org/officeDocument/2006/relationships/hyperlink" Target="consultantplus://offline/ref=0675818D27224376F2E1A617A9CF64614885E73A11F59B6F934F6ABAA8171BD939E343EE0DEE2A0599A18D275203FE2A118FE475755D708EM4h3E" TargetMode="External"/><Relationship Id="rId53" Type="http://schemas.openxmlformats.org/officeDocument/2006/relationships/hyperlink" Target="consultantplus://offline/ref=0675818D27224376F2E1A617A9CF64614880E33D11F79B6F934F6ABAA8171BD939E343EE0DEE2A059AA18D275203FE2A118FE475755D708EM4h3E" TargetMode="External"/><Relationship Id="rId58" Type="http://schemas.openxmlformats.org/officeDocument/2006/relationships/hyperlink" Target="consultantplus://offline/ref=0675818D27224376F2E1A617A9CF64614885E73A11F59B6F934F6ABAA8171BD939E343EE0DEE2A0699A18D275203FE2A118FE475755D708EM4h3E" TargetMode="External"/><Relationship Id="rId74" Type="http://schemas.openxmlformats.org/officeDocument/2006/relationships/hyperlink" Target="consultantplus://offline/ref=0675818D27224376F2E1A617A9CF64614F82E63C11F39B6F934F6ABAA8171BD939E343EE0DEE2B0595A18D275203FE2A118FE475755D708EM4h3E" TargetMode="External"/><Relationship Id="rId79" Type="http://schemas.openxmlformats.org/officeDocument/2006/relationships/hyperlink" Target="consultantplus://offline/ref=0675818D27224376F2E1A617A9CF64614D86E33B16F09B6F934F6ABAA8171BD939E343EE0DEE2A069FA18D275203FE2A118FE475755D708EM4h3E" TargetMode="External"/><Relationship Id="rId5" Type="http://schemas.openxmlformats.org/officeDocument/2006/relationships/hyperlink" Target="consultantplus://offline/ref=0675818D27224376F2E1A617A9CF64614F82E63C11F39B6F934F6ABAA8171BD939E343EE0DEE2B0595A18D275203FE2A118FE475755D708EM4h3E" TargetMode="Externa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0675818D27224376F2E1A617A9CF64614883EF3D11F39B6F934F6ABAA8171BD939E343EE0DEE2A059CA18D275203FE2A118FE475755D708EM4h3E" TargetMode="External"/><Relationship Id="rId22" Type="http://schemas.openxmlformats.org/officeDocument/2006/relationships/hyperlink" Target="consultantplus://offline/ref=0675818D27224376F2E1A617A9CF64614885E73A11F59B6F934F6ABAA8171BD939E343EE0DEE2A059FA18D275203FE2A118FE475755D708EM4h3E" TargetMode="External"/><Relationship Id="rId27" Type="http://schemas.openxmlformats.org/officeDocument/2006/relationships/hyperlink" Target="consultantplus://offline/ref=0675818D27224376F2E1A617A9CF64614881E5391FF79B6F934F6ABAA8171BD939E343EE0DEE2A069EA18D275203FE2A118FE475755D708EM4h3E" TargetMode="External"/><Relationship Id="rId30" Type="http://schemas.openxmlformats.org/officeDocument/2006/relationships/hyperlink" Target="consultantplus://offline/ref=0675818D27224376F2E1A617A9CF64614885E73A11F59B6F934F6ABAA8171BD939E343EE0DEE2A0598A18D275203FE2A118FE475755D708EM4h3E" TargetMode="External"/><Relationship Id="rId35" Type="http://schemas.openxmlformats.org/officeDocument/2006/relationships/hyperlink" Target="consultantplus://offline/ref=0675818D27224376F2E1A617A9CF64614885E73A13F49B6F934F6ABAA8171BD939E343EE0DEE2A0499A18D275203FE2A118FE475755D708EM4h3E" TargetMode="External"/><Relationship Id="rId43" Type="http://schemas.openxmlformats.org/officeDocument/2006/relationships/hyperlink" Target="consultantplus://offline/ref=0675818D27224376F2E1A617A9CF64614F85E73F16F19B6F934F6ABAA8171BD939E343EE0DEE2A069CA18D275203FE2A118FE475755D708EM4h3E" TargetMode="External"/><Relationship Id="rId48" Type="http://schemas.openxmlformats.org/officeDocument/2006/relationships/hyperlink" Target="consultantplus://offline/ref=0675818D27224376F2E1A617A9CF64614887E53B1FF79B6F934F6ABAA8171BD939E343EE0DEE2A069EA18D275203FE2A118FE475755D708EM4h3E" TargetMode="External"/><Relationship Id="rId56" Type="http://schemas.openxmlformats.org/officeDocument/2006/relationships/hyperlink" Target="consultantplus://offline/ref=0675818D27224376F2E1A617A9CF64614880E33D11F79B6F934F6ABAA8171BD939E343EE0DEE2A059BA18D275203FE2A118FE475755D708EM4h3E" TargetMode="External"/><Relationship Id="rId64" Type="http://schemas.openxmlformats.org/officeDocument/2006/relationships/hyperlink" Target="consultantplus://offline/ref=0675818D27224376F2E1A617A9CF64614882E03B17F09B6F934F6ABAA8171BD939E343EE0DEE2A059AA18D275203FE2A118FE475755D708EM4h3E" TargetMode="External"/><Relationship Id="rId69" Type="http://schemas.openxmlformats.org/officeDocument/2006/relationships/hyperlink" Target="consultantplus://offline/ref=0675818D27224376F2E1A617A9CF64614885E73A13F49B6F934F6ABAA8171BD939E343EE0DEE2A0798A18D275203FE2A118FE475755D708EM4h3E" TargetMode="External"/><Relationship Id="rId77" Type="http://schemas.openxmlformats.org/officeDocument/2006/relationships/hyperlink" Target="consultantplus://offline/ref=0675818D27224376F2E1A617A9CF64614880E63212F89B6F934F6ABAA8171BD939E343EE0DEE2A059CA18D275203FE2A118FE475755D708EM4h3E" TargetMode="External"/><Relationship Id="rId8" Type="http://schemas.openxmlformats.org/officeDocument/2006/relationships/hyperlink" Target="consultantplus://offline/ref=0675818D27224376F2E1A617A9CF64614D86E23E10F59B6F934F6ABAA8171BD939E343EE0DEE2A0495A18D275203FE2A118FE475755D708EM4h3E" TargetMode="External"/><Relationship Id="rId51" Type="http://schemas.openxmlformats.org/officeDocument/2006/relationships/hyperlink" Target="consultantplus://offline/ref=0675818D27224376F2E1A617A9CF64614885E33A13F79B6F934F6ABAA8171BD939E343EE0DEE28069EA18D275203FE2A118FE475755D708EM4h3E" TargetMode="External"/><Relationship Id="rId72" Type="http://schemas.openxmlformats.org/officeDocument/2006/relationships/hyperlink" Target="consultantplus://offline/ref=0675818D27224376F2E1A617A9CF64614D86E33B16F09B6F934F6ABAA8171BD939E343EE0DEE2A069DA18D275203FE2A118FE475755D708EM4h3E" TargetMode="External"/><Relationship Id="rId80" Type="http://schemas.openxmlformats.org/officeDocument/2006/relationships/hyperlink" Target="consultantplus://offline/ref=0675818D27224376F2E1A617A9CF64614D82E23B10F19B6F934F6ABAA8171BD939E343EE0DEE2A069DA18D275203FE2A118FE475755D708EM4h3E" TargetMode="External"/><Relationship Id="rId85" Type="http://schemas.openxmlformats.org/officeDocument/2006/relationships/hyperlink" Target="consultantplus://offline/ref=0675818D27224376F2E1A617A9CF64614D81E63B17F59B6F934F6ABAA8171BD939E343EE0DEE2A0098A18D275203FE2A118FE475755D708EM4h3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75818D27224376F2E1A617A9CF64614885E73A11F59B6F934F6ABAA8171BD939E343EE0DEE2A059CA18D275203FE2A118FE475755D708EM4h3E" TargetMode="External"/><Relationship Id="rId17" Type="http://schemas.openxmlformats.org/officeDocument/2006/relationships/hyperlink" Target="consultantplus://offline/ref=0675818D27224376F2E1A617A9CF64614885E73A13F49B6F934F6ABAA8171BD939E343EE0DEE2A0499A18D275203FE2A118FE475755D708EM4h3E" TargetMode="External"/><Relationship Id="rId25" Type="http://schemas.openxmlformats.org/officeDocument/2006/relationships/hyperlink" Target="consultantplus://offline/ref=0675818D27224376F2E1A617A9CF64614D86E33B16F09B6F934F6ABAA8171BD939E343EE0DEE2A0595A18D275203FE2A118FE475755D708EM4h3E" TargetMode="External"/><Relationship Id="rId33" Type="http://schemas.openxmlformats.org/officeDocument/2006/relationships/hyperlink" Target="consultantplus://offline/ref=0675818D27224376F2E1A617A9CF64614882E03B17F09B6F934F6ABAA8171BD939E343EE0DEE2A059CA18D275203FE2A118FE475755D708EM4h3E" TargetMode="External"/><Relationship Id="rId38" Type="http://schemas.openxmlformats.org/officeDocument/2006/relationships/hyperlink" Target="consultantplus://offline/ref=0675818D27224376F2E1A617A9CF64614886E33816F59B6F934F6ABAA8171BD92BE31BE20DEB34049EB4DB7614M5h2E" TargetMode="External"/><Relationship Id="rId46" Type="http://schemas.openxmlformats.org/officeDocument/2006/relationships/hyperlink" Target="consultantplus://offline/ref=0675818D27224376F2E1A617A9CF64614887E53B1FF79B6F934F6ABAA8171BD939E343EE0DEE2A059FA18D275203FE2A118FE475755D708EM4h3E" TargetMode="External"/><Relationship Id="rId59" Type="http://schemas.openxmlformats.org/officeDocument/2006/relationships/hyperlink" Target="consultantplus://offline/ref=0675818D27224376F2E1A617A9CF64614885E73A11F59B6F934F6ABAA8171BD939E343EE0DEE2A069AA18D275203FE2A118FE475755D708EM4h3E" TargetMode="External"/><Relationship Id="rId67" Type="http://schemas.openxmlformats.org/officeDocument/2006/relationships/hyperlink" Target="consultantplus://offline/ref=0675818D27224376F2E1A617A9CF64614885E73A11F59B6F934F6ABAA8171BD939E343EE0DEE2A079EA18D275203FE2A118FE475755D708EM4h3E" TargetMode="External"/><Relationship Id="rId20" Type="http://schemas.openxmlformats.org/officeDocument/2006/relationships/hyperlink" Target="consultantplus://offline/ref=0675818D27224376F2E1A617A9CF64614880E63212F89B6F934F6ABAA8171BD939E343EE0DEE2A059CA18D275203FE2A118FE475755D708EM4h3E" TargetMode="External"/><Relationship Id="rId41" Type="http://schemas.openxmlformats.org/officeDocument/2006/relationships/hyperlink" Target="consultantplus://offline/ref=0675818D27224376F2E1A617A9CF64614885E73A13F49B6F934F6ABAA8171BD939E343EE0DEE2A069CA18D275203FE2A118FE475755D708EM4h3E" TargetMode="External"/><Relationship Id="rId54" Type="http://schemas.openxmlformats.org/officeDocument/2006/relationships/hyperlink" Target="consultantplus://offline/ref=0675818D27224376F2E1A617A9CF64614885E33A13F79B6F934F6ABAA8171BD939E343EE0DEE280594A18D275203FE2A118FE475755D708EM4h3E" TargetMode="External"/><Relationship Id="rId62" Type="http://schemas.openxmlformats.org/officeDocument/2006/relationships/hyperlink" Target="consultantplus://offline/ref=0675818D27224376F2E1A617A9CF64614883EF3D11F39B6F934F6ABAA8171BD939E343EE0DEE2A0599A18D275203FE2A118FE475755D708EM4h3E" TargetMode="External"/><Relationship Id="rId70" Type="http://schemas.openxmlformats.org/officeDocument/2006/relationships/hyperlink" Target="consultantplus://offline/ref=0675818D27224376F2E1A617A9CF64614887E53B1FF79B6F934F6ABAA8171BD939E343EE0DEE2A069EA18D275203FE2A118FE475755D708EM4h3E" TargetMode="External"/><Relationship Id="rId75" Type="http://schemas.openxmlformats.org/officeDocument/2006/relationships/hyperlink" Target="consultantplus://offline/ref=0675818D27224376F2E1A617A9CF64614F84EE3F12F49B6F934F6ABAA8171BD939E343EE0DEE2A019BA18D275203FE2A118FE475755D708EM4h3E" TargetMode="External"/><Relationship Id="rId83" Type="http://schemas.openxmlformats.org/officeDocument/2006/relationships/hyperlink" Target="consultantplus://offline/ref=0675818D27224376F2E1A617A9CF64614D81E63B17F59B6F934F6ABAA8171BD939E343EE0DEE2A0695A18D275203FE2A118FE475755D708EM4h3E" TargetMode="External"/><Relationship Id="rId88" Type="http://schemas.openxmlformats.org/officeDocument/2006/relationships/hyperlink" Target="consultantplus://offline/ref=0675818D27224376F2E1A617A9CF64614D81E73210F39B6F934F6ABAA8171BD939E343EE0DEE28059DA18D275203FE2A118FE475755D708EM4h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5818D27224376F2E1A617A9CF64614887E53B1FF79B6F934F6ABAA8171BD939E343EE0DEE2A049BA18D275203FE2A118FE475755D708EM4h3E" TargetMode="External"/><Relationship Id="rId15" Type="http://schemas.openxmlformats.org/officeDocument/2006/relationships/hyperlink" Target="consultantplus://offline/ref=0675818D27224376F2E1A617A9CF64614882E03B17F09B6F934F6ABAA8171BD939E343EE0DEE2A059CA18D275203FE2A118FE475755D708EM4h3E" TargetMode="External"/><Relationship Id="rId23" Type="http://schemas.openxmlformats.org/officeDocument/2006/relationships/hyperlink" Target="consultantplus://offline/ref=0675818D27224376F2E1A617A9CF64614F82E63C11F39B6F934F6ABAA8171BD939E343EE0DEE2B0595A18D275203FE2A118FE475755D708EM4h3E" TargetMode="External"/><Relationship Id="rId28" Type="http://schemas.openxmlformats.org/officeDocument/2006/relationships/hyperlink" Target="consultantplus://offline/ref=0675818D27224376F2E1A617A9CF64614F84EE3F12F49B6F934F6ABAA8171BD939E343EE0DEE2A019BA18D275203FE2A118FE475755D708EM4h3E" TargetMode="External"/><Relationship Id="rId36" Type="http://schemas.openxmlformats.org/officeDocument/2006/relationships/hyperlink" Target="consultantplus://offline/ref=0675818D27224376F2E1A617A9CF64614F85E73F16F19B6F934F6ABAA8171BD939E343EE0DEE2A0594A18D275203FE2A118FE475755D708EM4h3E" TargetMode="External"/><Relationship Id="rId49" Type="http://schemas.openxmlformats.org/officeDocument/2006/relationships/hyperlink" Target="consultantplus://offline/ref=0675818D27224376F2E1A617A9CF64614887E53B1FF79B6F934F6ABAA8171BD939E343EE0DEE2A029EA18D275203FE2A118FE475755D708EM4h3E" TargetMode="External"/><Relationship Id="rId57" Type="http://schemas.openxmlformats.org/officeDocument/2006/relationships/hyperlink" Target="consultantplus://offline/ref=0675818D27224376F2E1A617A9CF64614883EF3D11F39B6F934F6ABAA8171BD939E343EE0DEE2A059DA18D275203FE2A118FE475755D708EM4h3E" TargetMode="External"/><Relationship Id="rId10" Type="http://schemas.openxmlformats.org/officeDocument/2006/relationships/hyperlink" Target="consultantplus://offline/ref=0675818D27224376F2E1A617A9CF64614F84EE3F12F49B6F934F6ABAA8171BD939E343EE0DEE2A0199A18D275203FE2A118FE475755D708EM4h3E" TargetMode="External"/><Relationship Id="rId31" Type="http://schemas.openxmlformats.org/officeDocument/2006/relationships/hyperlink" Target="consultantplus://offline/ref=0675818D27224376F2E1A617A9CF64614880E33D11F79B6F934F6ABAA8171BD939E343EE0DEE2A059EA18D275203FE2A118FE475755D708EM4h3E" TargetMode="External"/><Relationship Id="rId44" Type="http://schemas.openxmlformats.org/officeDocument/2006/relationships/hyperlink" Target="consultantplus://offline/ref=0675818D27224376F2E1A617A9CF64614885E73A11F59B6F934F6ABAA8171BD939E343EE0DEE2A069CA18D275203FE2A118FE475755D708EM4h3E" TargetMode="External"/><Relationship Id="rId52" Type="http://schemas.openxmlformats.org/officeDocument/2006/relationships/hyperlink" Target="consultantplus://offline/ref=0675818D27224376F2E1A617A9CF64614880E33D11F79B6F934F6ABAA8171BD939E343EE0DEE2A0598A18D275203FE2A118FE475755D708EM4h3E" TargetMode="External"/><Relationship Id="rId60" Type="http://schemas.openxmlformats.org/officeDocument/2006/relationships/hyperlink" Target="consultantplus://offline/ref=0675818D27224376F2E1A617A9CF64614885E73A11F59B6F934F6ABAA8171BD939E343EE0DEE2A069BA18D275203FE2A118FE475755D708EM4h3E" TargetMode="External"/><Relationship Id="rId65" Type="http://schemas.openxmlformats.org/officeDocument/2006/relationships/hyperlink" Target="consultantplus://offline/ref=0675818D27224376F2E1A617A9CF64614885E73A11F59B6F934F6ABAA8171BD939E343EE0DEE2A079DA18D275203FE2A118FE475755D708EM4h3E" TargetMode="External"/><Relationship Id="rId73" Type="http://schemas.openxmlformats.org/officeDocument/2006/relationships/hyperlink" Target="consultantplus://offline/ref=0675818D27224376F2E1A617A9CF64614880E63212F89B6F934F6ABAA8171BD939E343EE0DEE2A059CA18D275203FE2A118FE475755D708EM4h3E" TargetMode="External"/><Relationship Id="rId78" Type="http://schemas.openxmlformats.org/officeDocument/2006/relationships/hyperlink" Target="consultantplus://offline/ref=0675818D27224376F2E1A617A9CF64614F84EE3F12F49B6F934F6ABAA8171BD939E343EE0DEE2A019BA18D275203FE2A118FE475755D708EM4h3E" TargetMode="External"/><Relationship Id="rId81" Type="http://schemas.openxmlformats.org/officeDocument/2006/relationships/hyperlink" Target="consultantplus://offline/ref=0675818D27224376F2E1A617A9CF64614D81E63B17F59B6F934F6ABAA8171BD939E343EE0DEE2A069EA18D275203FE2A118FE475755D708EM4h3E" TargetMode="External"/><Relationship Id="rId86" Type="http://schemas.openxmlformats.org/officeDocument/2006/relationships/hyperlink" Target="consultantplus://offline/ref=0675818D27224376F2E1A617A9CF64614D81E73210F39B6F934F6ABAA8171BD92BE31BE20DEB34049EB4DB7614M5h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5818D27224376F2E1A617A9CF64614881E5391FF79B6F934F6ABAA8171BD939E343EE0DEE2A069EA18D275203FE2A118FE475755D708EM4h3E" TargetMode="External"/><Relationship Id="rId13" Type="http://schemas.openxmlformats.org/officeDocument/2006/relationships/hyperlink" Target="consultantplus://offline/ref=0675818D27224376F2E1A617A9CF64614880E33D11F79B6F934F6ABAA8171BD939E343EE0DEE2A059EA18D275203FE2A118FE475755D708EM4h3E" TargetMode="External"/><Relationship Id="rId18" Type="http://schemas.openxmlformats.org/officeDocument/2006/relationships/hyperlink" Target="consultantplus://offline/ref=0675818D27224376F2E1A617A9CF64614F84EE3F12F49B6F934F6ABAA8171BD939E343EE0DEE2A019AA18D275203FE2A118FE475755D708EM4h3E" TargetMode="External"/><Relationship Id="rId39" Type="http://schemas.openxmlformats.org/officeDocument/2006/relationships/hyperlink" Target="consultantplus://offline/ref=0675818D27224376F2E1A617A9CF64614885E73A13F49B6F934F6ABAA8171BD939E343EE0DEE2A059FA18D275203FE2A118FE475755D708EM4h3E" TargetMode="External"/><Relationship Id="rId34" Type="http://schemas.openxmlformats.org/officeDocument/2006/relationships/hyperlink" Target="consultantplus://offline/ref=0675818D27224376F2E1A617A9CF64614885E73A11F49B6F934F6ABAA8171BD939E343EE0DEE2A059CA18D275203FE2A118FE475755D708EM4h3E" TargetMode="External"/><Relationship Id="rId50" Type="http://schemas.openxmlformats.org/officeDocument/2006/relationships/hyperlink" Target="consultantplus://offline/ref=0675818D27224376F2E1A617A9CF64614885E33A13F79B6F934F6ABAA8171BD939E343EE0DEE280594A18D275203FE2A118FE475755D708EM4h3E" TargetMode="External"/><Relationship Id="rId55" Type="http://schemas.openxmlformats.org/officeDocument/2006/relationships/hyperlink" Target="consultantplus://offline/ref=0675818D27224376F2E1A617A9CF64614885E33A13F79B6F934F6ABAA8171BD939E343EE0DEE28069EA18D275203FE2A118FE475755D708EM4h3E" TargetMode="External"/><Relationship Id="rId76" Type="http://schemas.openxmlformats.org/officeDocument/2006/relationships/hyperlink" Target="consultantplus://offline/ref=0675818D27224376F2E1A617A9CF64614885E73A11F59B6F934F6ABAA8171BD939E343EE0DEE2A079FA18D275203FE2A118FE475755D708EM4h3E" TargetMode="External"/><Relationship Id="rId7" Type="http://schemas.openxmlformats.org/officeDocument/2006/relationships/hyperlink" Target="consultantplus://offline/ref=0675818D27224376F2E1A617A9CF64614D86E33B16F09B6F934F6ABAA8171BD939E343EE0DEE2A0595A18D275203FE2A118FE475755D708EM4h3E" TargetMode="External"/><Relationship Id="rId71" Type="http://schemas.openxmlformats.org/officeDocument/2006/relationships/hyperlink" Target="consultantplus://offline/ref=0675818D27224376F2E1A617A9CF64614887E53B1FF79B6F934F6ABAA8171BD939E343EE0DEE2A029FA18D275203FE2A118FE475755D708EM4h3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675818D27224376F2E1A617A9CF64614F85E73F16F19B6F934F6ABAA8171BD939E343EE0DEE2A059BA18D275203FE2A118FE475755D708EM4h3E" TargetMode="External"/><Relationship Id="rId24" Type="http://schemas.openxmlformats.org/officeDocument/2006/relationships/hyperlink" Target="consultantplus://offline/ref=0675818D27224376F2E1A617A9CF64614887E53B1FF79B6F934F6ABAA8171BD939E343EE0DEE2A0195A18D275203FE2A118FE475755D708EM4h3E" TargetMode="External"/><Relationship Id="rId40" Type="http://schemas.openxmlformats.org/officeDocument/2006/relationships/hyperlink" Target="consultantplus://offline/ref=0675818D27224376F2E1A617A9CF64614887E53B1FF79B6F934F6ABAA8171BD939E343EE0DEE2A059FA18D275203FE2A118FE475755D708EM4h3E" TargetMode="External"/><Relationship Id="rId45" Type="http://schemas.openxmlformats.org/officeDocument/2006/relationships/hyperlink" Target="consultantplus://offline/ref=0675818D27224376F2E1A617A9CF64614880E33D11F79B6F934F6ABAA8171BD939E343EE0DEE2A059FA18D275203FE2A118FE475755D708EM4h3E" TargetMode="External"/><Relationship Id="rId66" Type="http://schemas.openxmlformats.org/officeDocument/2006/relationships/hyperlink" Target="consultantplus://offline/ref=0675818D27224376F2E1A617A9CF64614885E73A13F49B6F934F6ABAA8171BD939E343EE0DEE2A079CA18D275203FE2A118FE475755D708EM4h3E" TargetMode="External"/><Relationship Id="rId87" Type="http://schemas.openxmlformats.org/officeDocument/2006/relationships/hyperlink" Target="consultantplus://offline/ref=0675818D27224376F2E1A617A9CF64614D81E73210F39B6F934F6ABAA8171BD939E343EE0DEE2B0D9FA18D275203FE2A118FE475755D708EM4h3E" TargetMode="External"/><Relationship Id="rId61" Type="http://schemas.openxmlformats.org/officeDocument/2006/relationships/hyperlink" Target="consultantplus://offline/ref=0675818D27224376F2E1A617A9CF64614883EF3D11F39B6F934F6ABAA8171BD939E343EE0DEE2A059FA18D275203FE2A118FE475755D708EM4h3E" TargetMode="External"/><Relationship Id="rId82" Type="http://schemas.openxmlformats.org/officeDocument/2006/relationships/hyperlink" Target="consultantplus://offline/ref=0675818D27224376F2E1A617A9CF64614D81E63B17F59B6F934F6ABAA8171BD939E343EE0DEE2A0698A18D275203FE2A118FE475755D708EM4h3E" TargetMode="External"/><Relationship Id="rId19" Type="http://schemas.openxmlformats.org/officeDocument/2006/relationships/hyperlink" Target="consultantplus://offline/ref=0675818D27224376F2E1A617A9CF64614885E73A11F59B6F934F6ABAA8171BD939E343EE0DEE2A059DA18D275203FE2A118FE475755D708EM4h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6304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2024-02-05T04:33:00Z</dcterms:created>
  <dcterms:modified xsi:type="dcterms:W3CDTF">2024-02-05T04:33:00Z</dcterms:modified>
</cp:coreProperties>
</file>